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8C5" w:rsidRDefault="00633752" w:rsidP="00E03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Районный </w:t>
      </w:r>
      <w:r w:rsidR="00421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чтецов, посвященный 77</w:t>
      </w:r>
      <w:r w:rsidRPr="00E03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-летию со дня Победы в Великой Отечественной войне 1941-1945 гг.</w:t>
      </w:r>
    </w:p>
    <w:p w:rsidR="00633752" w:rsidRPr="00E038C5" w:rsidRDefault="00633752" w:rsidP="00E03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«Стихи победы»</w:t>
      </w:r>
    </w:p>
    <w:p w:rsidR="00633752" w:rsidRPr="00E038C5" w:rsidRDefault="00633752" w:rsidP="00E03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752" w:rsidRPr="00E038C5" w:rsidRDefault="00633752" w:rsidP="00E038C5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E03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Общие положения</w:t>
      </w:r>
    </w:p>
    <w:p w:rsidR="00633752" w:rsidRPr="00E038C5" w:rsidRDefault="00633752" w:rsidP="00E03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C5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E038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Настоящее Положение определяет условия, порядок, организацию и проведение Районного </w:t>
      </w:r>
      <w:r w:rsidR="00C30C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</w:t>
      </w:r>
      <w:r w:rsidRPr="00E0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421B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чтецов, посвященный 77</w:t>
      </w:r>
      <w:r w:rsidRPr="00E038C5">
        <w:rPr>
          <w:rFonts w:ascii="Times New Roman" w:eastAsia="Times New Roman" w:hAnsi="Times New Roman" w:cs="Times New Roman"/>
          <w:sz w:val="28"/>
          <w:szCs w:val="28"/>
          <w:lang w:eastAsia="ru-RU"/>
        </w:rPr>
        <w:t>-летию со дня Победы в Великой Отечественной войне 1941-1945 гг. «Стихи победы» (далее - Конкурс).</w:t>
      </w:r>
    </w:p>
    <w:p w:rsidR="00633752" w:rsidRPr="00E038C5" w:rsidRDefault="00633752" w:rsidP="00E038C5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C5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E038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Организаторами Конкурса являются: МКУ «Управление культуры» МО «Хоринский район», МБУК «Районный координационный центр народного творчества»</w:t>
      </w:r>
    </w:p>
    <w:p w:rsidR="00633752" w:rsidRPr="00E038C5" w:rsidRDefault="00633752" w:rsidP="00E038C5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конкурса:</w:t>
      </w:r>
    </w:p>
    <w:p w:rsidR="00633752" w:rsidRPr="00E038C5" w:rsidRDefault="00633752" w:rsidP="00E038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памяти о подвиге народа в годы Великой Отечественной войны</w:t>
      </w:r>
    </w:p>
    <w:p w:rsidR="00633752" w:rsidRPr="00E038C5" w:rsidRDefault="00633752" w:rsidP="00E038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патриотических чувств, потребности в сохранении мира на земле</w:t>
      </w:r>
    </w:p>
    <w:p w:rsidR="00633752" w:rsidRPr="00E038C5" w:rsidRDefault="00633752" w:rsidP="00E038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реализации творческого потенциала участников конкурса</w:t>
      </w:r>
    </w:p>
    <w:p w:rsidR="00633752" w:rsidRPr="00E038C5" w:rsidRDefault="00633752" w:rsidP="00E038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талантливых чтецов</w:t>
      </w:r>
    </w:p>
    <w:p w:rsidR="00633752" w:rsidRPr="00E038C5" w:rsidRDefault="00633752" w:rsidP="00E038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эстетического вкуса</w:t>
      </w:r>
      <w:r w:rsidRPr="00E038C5">
        <w:rPr>
          <w:rFonts w:ascii="Times New Roman" w:hAnsi="Times New Roman" w:cs="Times New Roman"/>
          <w:sz w:val="28"/>
          <w:szCs w:val="28"/>
        </w:rPr>
        <w:t xml:space="preserve"> </w:t>
      </w:r>
      <w:r w:rsidRPr="00E038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гордости за свою страну;</w:t>
      </w:r>
    </w:p>
    <w:p w:rsidR="00633752" w:rsidRPr="00E038C5" w:rsidRDefault="00633752" w:rsidP="00E038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искусства художественного чтения, воспитание стойкого интереса к нему;</w:t>
      </w:r>
    </w:p>
    <w:p w:rsidR="00633752" w:rsidRPr="00E038C5" w:rsidRDefault="00633752" w:rsidP="00E038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выразительного чтения, артистических умений;</w:t>
      </w:r>
    </w:p>
    <w:p w:rsidR="00633752" w:rsidRPr="00E038C5" w:rsidRDefault="00633752" w:rsidP="00E038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конкурсантов;</w:t>
      </w:r>
    </w:p>
    <w:p w:rsidR="00633752" w:rsidRPr="00E038C5" w:rsidRDefault="00633752" w:rsidP="00E038C5">
      <w:pPr>
        <w:pStyle w:val="af0"/>
        <w:numPr>
          <w:ilvl w:val="1"/>
          <w:numId w:val="4"/>
        </w:numPr>
        <w:shd w:val="clear" w:color="auto" w:fill="FFFFFF"/>
        <w:spacing w:before="300" w:after="15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конкурса:</w:t>
      </w:r>
    </w:p>
    <w:p w:rsidR="00633752" w:rsidRPr="00E038C5" w:rsidRDefault="00633752" w:rsidP="00E038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конкурсе может принять участие каждый житель Хоринского района без возрастного ограничения. </w:t>
      </w:r>
    </w:p>
    <w:p w:rsidR="00633752" w:rsidRPr="00E038C5" w:rsidRDefault="00633752" w:rsidP="00E038C5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Условия и порядок проведения конкурса:</w:t>
      </w:r>
    </w:p>
    <w:p w:rsidR="00633752" w:rsidRPr="00E038C5" w:rsidRDefault="00633752" w:rsidP="00E038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C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Участники Конкурса должны выучить наизусть и исполнить стихотворение или фрагмент прозаического литературного произведения, литератур</w:t>
      </w:r>
      <w:r w:rsidR="009C5E21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композицию по теме конкурса на русском или бурятском языках.</w:t>
      </w:r>
      <w:r w:rsidRPr="00E0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3752" w:rsidRPr="00E038C5" w:rsidRDefault="00633752" w:rsidP="00E91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Выученное произведение </w:t>
      </w:r>
      <w:r w:rsidR="006C111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записать</w:t>
      </w:r>
      <w:r w:rsidRPr="00E0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видео (можно это сделать с помощью камеры мобильного телеф</w:t>
      </w:r>
      <w:r w:rsidR="00421B0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она)</w:t>
      </w:r>
      <w:r w:rsidRPr="00E0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C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отправить по номеру </w:t>
      </w:r>
      <w:r w:rsidR="006C11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89644002010 (Виктория Батомункуевна) до 9</w:t>
      </w:r>
      <w:r w:rsidR="006C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2022 года</w:t>
      </w:r>
      <w:r w:rsidR="006C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C111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proofErr w:type="gramEnd"/>
      <w:r w:rsidR="006C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 </w:t>
      </w:r>
      <w:r w:rsidRPr="00E0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размещается в </w:t>
      </w:r>
      <w:proofErr w:type="spellStart"/>
      <w:r w:rsidRPr="00E038C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Вайбер</w:t>
      </w:r>
      <w:proofErr w:type="spellEnd"/>
      <w:r w:rsidR="006C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C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сообщест</w:t>
      </w:r>
      <w:r w:rsidR="009C5E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21B0C">
        <w:rPr>
          <w:rFonts w:ascii="Times New Roman" w:eastAsia="Times New Roman" w:hAnsi="Times New Roman" w:cs="Times New Roman"/>
          <w:sz w:val="28"/>
          <w:szCs w:val="28"/>
          <w:lang w:eastAsia="ru-RU"/>
        </w:rPr>
        <w:t>е «Стихи Победы»</w:t>
      </w:r>
      <w:r w:rsidR="00E911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752" w:rsidRPr="00E038C5" w:rsidRDefault="00633752" w:rsidP="00E03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C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Участники перед декламацией произведения обязательно должны представ</w:t>
      </w:r>
      <w:r w:rsidR="00421B0C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иться, назвать место жительство</w:t>
      </w:r>
      <w:r w:rsidRPr="00E0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(учебы), название и автора произведения.</w:t>
      </w:r>
    </w:p>
    <w:p w:rsidR="00633752" w:rsidRPr="00E038C5" w:rsidRDefault="00633752" w:rsidP="00E038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38C5">
        <w:rPr>
          <w:rFonts w:ascii="Times New Roman" w:hAnsi="Times New Roman" w:cs="Times New Roman"/>
          <w:sz w:val="28"/>
          <w:szCs w:val="28"/>
          <w:shd w:val="clear" w:color="auto" w:fill="FFFFFF"/>
        </w:rPr>
        <w:t>4.4. Допускается участниками использование во время выступления слайдов, видеороликов, звучащего музыкального инструментального фона.</w:t>
      </w:r>
    </w:p>
    <w:p w:rsidR="009C5E21" w:rsidRDefault="00633752" w:rsidP="009C5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="009C5E21" w:rsidRPr="00E0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Размещенное видео участника, автоматически считается Заявкой на участие </w:t>
      </w:r>
      <w:r w:rsidR="00A6014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</w:t>
      </w:r>
      <w:r w:rsidR="009C5E2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огласие</w:t>
      </w:r>
      <w:r w:rsidR="00A6014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C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условиями проведения конкурса</w:t>
      </w:r>
      <w:r w:rsidR="009C5E21" w:rsidRPr="00E038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752" w:rsidRDefault="009C5E21" w:rsidP="00421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</w:t>
      </w:r>
      <w:r w:rsidRPr="009C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осу</w:t>
      </w:r>
      <w:r w:rsidR="006C1110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ществляется 11</w:t>
      </w:r>
      <w:bookmarkStart w:id="0" w:name="_GoBack"/>
      <w:bookmarkEnd w:id="0"/>
      <w:r w:rsidR="00421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сообществе «Стихи Победы».</w:t>
      </w:r>
      <w:r w:rsidR="00421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Лучшие исполнители выступят в Хоринском доме Культуры, на «Фестивале Победы», 14 мая 2022 года. </w:t>
      </w:r>
    </w:p>
    <w:p w:rsidR="00421B0C" w:rsidRPr="00E038C5" w:rsidRDefault="00421B0C" w:rsidP="00421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752" w:rsidRPr="00E038C5" w:rsidRDefault="00633752" w:rsidP="00E038C5">
      <w:pPr>
        <w:pStyle w:val="af0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Жюри Конкурса</w:t>
      </w:r>
    </w:p>
    <w:p w:rsidR="00421B0C" w:rsidRDefault="006C1110" w:rsidP="00E03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С</w:t>
      </w:r>
      <w:r w:rsidR="00633752" w:rsidRPr="00E0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жюри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оргкомитет конкурса. </w:t>
      </w:r>
    </w:p>
    <w:p w:rsidR="00633752" w:rsidRPr="00E038C5" w:rsidRDefault="00633752" w:rsidP="00E03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C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 оценке конкурсантов жюри придерживается критериев, определённых организаторами Конкурса.</w:t>
      </w:r>
    </w:p>
    <w:p w:rsidR="00633752" w:rsidRPr="00E038C5" w:rsidRDefault="00633752" w:rsidP="00E038C5">
      <w:pPr>
        <w:shd w:val="clear" w:color="auto" w:fill="FFFFFF"/>
        <w:spacing w:after="0" w:line="240" w:lineRule="auto"/>
        <w:ind w:left="562" w:hanging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C5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Жюри определяет победителей и призёров Конкурса.</w:t>
      </w:r>
    </w:p>
    <w:p w:rsidR="00633752" w:rsidRPr="00E038C5" w:rsidRDefault="00633752" w:rsidP="00DF0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C5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 своей деятельности жюри Кон</w:t>
      </w:r>
      <w:r w:rsidR="00DF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руководствуется настоящим </w:t>
      </w:r>
      <w:r w:rsidRPr="00E038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Положением.</w:t>
      </w:r>
    </w:p>
    <w:p w:rsidR="00633752" w:rsidRPr="00E038C5" w:rsidRDefault="00633752" w:rsidP="00E038C5">
      <w:pPr>
        <w:pStyle w:val="af0"/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Награждение</w:t>
      </w:r>
    </w:p>
    <w:p w:rsidR="00633752" w:rsidRPr="00E038C5" w:rsidRDefault="00633752" w:rsidP="00E038C5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C5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DF0E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0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жюри победители Конкурс</w:t>
      </w:r>
      <w:r w:rsidR="00E0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награждаются дипломами I, II, </w:t>
      </w:r>
      <w:r w:rsidR="006C1110">
        <w:rPr>
          <w:rFonts w:ascii="Times New Roman" w:eastAsia="Times New Roman" w:hAnsi="Times New Roman" w:cs="Times New Roman"/>
          <w:sz w:val="28"/>
          <w:szCs w:val="28"/>
          <w:lang w:eastAsia="ru-RU"/>
        </w:rPr>
        <w:t>III степени и подарочными сертификатами</w:t>
      </w:r>
      <w:r w:rsidRPr="00E0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E038C5" w:rsidRDefault="006C1110" w:rsidP="00E03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E0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33752" w:rsidRPr="00E038C5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оценивает выступление участников по следующим критериям:</w:t>
      </w:r>
    </w:p>
    <w:p w:rsidR="00E038C5" w:rsidRDefault="00E038C5" w:rsidP="00E03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33752" w:rsidRPr="00E038C5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Сценическая культура (внешний вид, манеры, собранность;)</w:t>
      </w:r>
    </w:p>
    <w:p w:rsidR="00E038C5" w:rsidRDefault="00DF0E42" w:rsidP="00E03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3752" w:rsidRPr="00E0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Выразительность чтения (свобода звучания голоса; дикция; интонирование; культура произношения; </w:t>
      </w:r>
      <w:proofErr w:type="spellStart"/>
      <w:r w:rsidR="00633752" w:rsidRPr="00E038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темпоритмическое</w:t>
      </w:r>
      <w:proofErr w:type="spellEnd"/>
      <w:r w:rsidR="00633752" w:rsidRPr="00E0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разнообразие).</w:t>
      </w:r>
    </w:p>
    <w:p w:rsidR="00E038C5" w:rsidRDefault="00E038C5" w:rsidP="00E03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3752" w:rsidRPr="00E038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Исполнительское мастерство (жесты и мимика; перспектива переживаемого чувства и степень эмоционального воздействия).</w:t>
      </w:r>
    </w:p>
    <w:p w:rsidR="00633752" w:rsidRDefault="00E038C5" w:rsidP="00E03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33752" w:rsidRPr="00E0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выбора литературного произведения </w:t>
      </w:r>
    </w:p>
    <w:p w:rsidR="006C1110" w:rsidRDefault="006C1110" w:rsidP="00E03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110" w:rsidRPr="006C1110" w:rsidRDefault="006C1110" w:rsidP="006C1110">
      <w:pPr>
        <w:pStyle w:val="af0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Финансовые условия</w:t>
      </w:r>
    </w:p>
    <w:p w:rsidR="00633752" w:rsidRPr="006C1110" w:rsidRDefault="006C1110" w:rsidP="006C1110">
      <w:pPr>
        <w:pStyle w:val="af0"/>
        <w:numPr>
          <w:ilvl w:val="1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Организационный взнос для участника составляет сто руб. (сто рублей)</w:t>
      </w:r>
    </w:p>
    <w:p w:rsidR="006C1110" w:rsidRPr="006C1110" w:rsidRDefault="006C1110" w:rsidP="006C1110">
      <w:pPr>
        <w:pStyle w:val="af0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110">
        <w:rPr>
          <w:rFonts w:ascii="Times New Roman" w:hAnsi="Times New Roman"/>
          <w:sz w:val="28"/>
          <w:szCs w:val="28"/>
        </w:rPr>
        <w:t>Все денежные суммы за участие в конкурсе оплачиваются в день подачи заявки.</w:t>
      </w:r>
    </w:p>
    <w:p w:rsidR="006C1110" w:rsidRPr="006C1110" w:rsidRDefault="006C1110" w:rsidP="006C11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10">
        <w:rPr>
          <w:rFonts w:ascii="Times New Roman" w:hAnsi="Times New Roman"/>
          <w:sz w:val="28"/>
          <w:szCs w:val="28"/>
        </w:rPr>
        <w:t>7.3 Призовой фонд формируется из организационных взносов.</w:t>
      </w:r>
    </w:p>
    <w:p w:rsidR="009C5E21" w:rsidRPr="006C1110" w:rsidRDefault="009C5E21" w:rsidP="00E038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E21" w:rsidRPr="00E038C5" w:rsidRDefault="006C1110" w:rsidP="00E038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89644002010</w:t>
      </w:r>
      <w:r w:rsidR="009C5E21">
        <w:rPr>
          <w:rFonts w:ascii="Times New Roman" w:hAnsi="Times New Roman" w:cs="Times New Roman"/>
          <w:sz w:val="28"/>
          <w:szCs w:val="28"/>
        </w:rPr>
        <w:t xml:space="preserve">. Координатор конкурса </w:t>
      </w:r>
      <w:r>
        <w:rPr>
          <w:rFonts w:ascii="Times New Roman" w:hAnsi="Times New Roman" w:cs="Times New Roman"/>
          <w:sz w:val="28"/>
          <w:szCs w:val="28"/>
        </w:rPr>
        <w:t>Болотова Виктория Батомункуевна</w:t>
      </w:r>
    </w:p>
    <w:p w:rsidR="00CD33E4" w:rsidRPr="00E038C5" w:rsidRDefault="00CD33E4" w:rsidP="00E038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33E4" w:rsidRPr="00E038C5" w:rsidSect="00421B0C">
      <w:pgSz w:w="11906" w:h="16838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92A7A"/>
    <w:multiLevelType w:val="multilevel"/>
    <w:tmpl w:val="8AD0DFD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DA009CC"/>
    <w:multiLevelType w:val="multilevel"/>
    <w:tmpl w:val="561C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E55680"/>
    <w:multiLevelType w:val="multilevel"/>
    <w:tmpl w:val="7C7280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232D3C"/>
    <w:multiLevelType w:val="multilevel"/>
    <w:tmpl w:val="0AEEC1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8D4237"/>
    <w:multiLevelType w:val="multilevel"/>
    <w:tmpl w:val="E692FE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52"/>
    <w:rsid w:val="00421B0C"/>
    <w:rsid w:val="00633752"/>
    <w:rsid w:val="006C1110"/>
    <w:rsid w:val="009C5E21"/>
    <w:rsid w:val="00A60141"/>
    <w:rsid w:val="00C30C7B"/>
    <w:rsid w:val="00C86784"/>
    <w:rsid w:val="00CD33E4"/>
    <w:rsid w:val="00DF0E42"/>
    <w:rsid w:val="00E038C5"/>
    <w:rsid w:val="00E9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15BB7"/>
  <w15:docId w15:val="{E9006F2A-9BD1-4320-95B7-588C3FD6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752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45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2020-04-08T06:24:00Z</dcterms:created>
  <dcterms:modified xsi:type="dcterms:W3CDTF">2022-04-22T08:28:00Z</dcterms:modified>
</cp:coreProperties>
</file>