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A9" w:rsidRPr="00803A2C" w:rsidRDefault="000324A9" w:rsidP="000324A9">
      <w:pPr>
        <w:jc w:val="center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>Положение районного конкурса «</w:t>
      </w:r>
      <w:proofErr w:type="spellStart"/>
      <w:r w:rsidRPr="00803A2C">
        <w:rPr>
          <w:rFonts w:ascii="Times New Roman" w:hAnsi="Times New Roman"/>
          <w:b/>
          <w:sz w:val="24"/>
          <w:szCs w:val="24"/>
        </w:rPr>
        <w:t>Ёохор</w:t>
      </w:r>
      <w:proofErr w:type="spellEnd"/>
      <w:r w:rsidRPr="00803A2C">
        <w:rPr>
          <w:rFonts w:ascii="Times New Roman" w:hAnsi="Times New Roman"/>
          <w:b/>
          <w:sz w:val="24"/>
          <w:szCs w:val="24"/>
        </w:rPr>
        <w:t xml:space="preserve"> Белого месяца»</w:t>
      </w:r>
    </w:p>
    <w:p w:rsidR="000324A9" w:rsidRPr="00803A2C" w:rsidRDefault="000324A9" w:rsidP="000324A9">
      <w:pPr>
        <w:jc w:val="center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>среди учреждений и организаций Хоринского района</w:t>
      </w:r>
    </w:p>
    <w:p w:rsidR="000324A9" w:rsidRPr="00803A2C" w:rsidRDefault="000324A9" w:rsidP="000324A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24A9" w:rsidRPr="00803A2C" w:rsidRDefault="000324A9" w:rsidP="0003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1. Учредители конкурса: МКУ «Управление культуры», МБУК «Районный координационный центр народного творчества»</w:t>
      </w:r>
    </w:p>
    <w:p w:rsidR="000324A9" w:rsidRPr="00803A2C" w:rsidRDefault="000324A9" w:rsidP="0003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2. Общее руководство проведения конкурса осуществляет МБУК «Районный координационный центр народного творчества»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Место и время пров</w:t>
      </w:r>
      <w:bookmarkStart w:id="0" w:name="_GoBack"/>
      <w:bookmarkEnd w:id="0"/>
      <w:r w:rsidRPr="00803A2C">
        <w:rPr>
          <w:rFonts w:ascii="Times New Roman" w:eastAsia="Times New Roman" w:hAnsi="Times New Roman" w:cs="Times New Roman"/>
          <w:sz w:val="24"/>
          <w:szCs w:val="24"/>
        </w:rPr>
        <w:t>едения: Хоринский ДК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4A9" w:rsidRPr="00803A2C" w:rsidRDefault="000324A9" w:rsidP="000324A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>Цель и задачи</w:t>
      </w:r>
    </w:p>
    <w:p w:rsidR="000324A9" w:rsidRPr="00803A2C" w:rsidRDefault="000324A9" w:rsidP="000324A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>Главная цель конкурса:</w:t>
      </w:r>
      <w:r w:rsidRPr="00803A2C">
        <w:rPr>
          <w:rFonts w:ascii="Times New Roman" w:hAnsi="Times New Roman"/>
          <w:sz w:val="24"/>
          <w:szCs w:val="24"/>
        </w:rPr>
        <w:t xml:space="preserve"> всестороннее содействие процессу возрождения и развития традиционных </w:t>
      </w:r>
      <w:proofErr w:type="spellStart"/>
      <w:r w:rsidRPr="00803A2C">
        <w:rPr>
          <w:rFonts w:ascii="Times New Roman" w:hAnsi="Times New Roman"/>
          <w:sz w:val="24"/>
          <w:szCs w:val="24"/>
        </w:rPr>
        <w:t>ёохоров</w:t>
      </w:r>
      <w:proofErr w:type="spellEnd"/>
      <w:r w:rsidRPr="00803A2C">
        <w:rPr>
          <w:rFonts w:ascii="Times New Roman" w:hAnsi="Times New Roman"/>
          <w:sz w:val="24"/>
          <w:szCs w:val="24"/>
        </w:rPr>
        <w:t xml:space="preserve"> и песенно-игровых жанров бурят.</w:t>
      </w:r>
    </w:p>
    <w:p w:rsidR="000324A9" w:rsidRPr="00803A2C" w:rsidRDefault="000324A9" w:rsidP="000324A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0324A9" w:rsidRPr="00803A2C" w:rsidRDefault="000324A9" w:rsidP="000324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 xml:space="preserve">- </w:t>
      </w:r>
      <w:r w:rsidRPr="00803A2C">
        <w:rPr>
          <w:rFonts w:ascii="Times New Roman" w:hAnsi="Times New Roman"/>
          <w:sz w:val="24"/>
          <w:szCs w:val="24"/>
        </w:rPr>
        <w:t>привлечение жителей Хоринского района к изучению и освоению традиционных жанров народного художественного творчества;</w:t>
      </w:r>
    </w:p>
    <w:p w:rsidR="000324A9" w:rsidRPr="00803A2C" w:rsidRDefault="000324A9" w:rsidP="000324A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>- содействие в распространении среди широкого круга населения лучших образцов традиционного фольклора;</w:t>
      </w:r>
    </w:p>
    <w:p w:rsidR="000324A9" w:rsidRPr="00803A2C" w:rsidRDefault="000324A9" w:rsidP="0003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>3. Основные условия и порядок проведения</w:t>
      </w:r>
    </w:p>
    <w:p w:rsidR="000324A9" w:rsidRPr="00803A2C" w:rsidRDefault="000324A9" w:rsidP="00032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3.1.  Конкурс проходит </w:t>
      </w:r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19 января – 10 февраля 2022 г.</w:t>
      </w:r>
    </w:p>
    <w:p w:rsidR="000324A9" w:rsidRPr="00803A2C" w:rsidRDefault="000324A9" w:rsidP="000324A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>3.2. В конкурсе принимают участие коллективы (не менее 15 человек) учреждений и организаций Хоринского района.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3.3.  Каждый участник конкурса демонстрирует </w:t>
      </w:r>
      <w:r w:rsidRPr="00803A2C">
        <w:rPr>
          <w:rFonts w:ascii="Times New Roman" w:hAnsi="Times New Roman"/>
          <w:sz w:val="24"/>
          <w:szCs w:val="24"/>
        </w:rPr>
        <w:t xml:space="preserve">традиционный или стилизованный </w:t>
      </w:r>
      <w:proofErr w:type="spellStart"/>
      <w:r w:rsidRPr="00803A2C">
        <w:rPr>
          <w:rFonts w:ascii="Times New Roman" w:hAnsi="Times New Roman"/>
          <w:sz w:val="24"/>
          <w:szCs w:val="24"/>
        </w:rPr>
        <w:t>ёхор</w:t>
      </w:r>
      <w:proofErr w:type="spellEnd"/>
      <w:r w:rsidRPr="00803A2C">
        <w:rPr>
          <w:rFonts w:ascii="Times New Roman" w:hAnsi="Times New Roman"/>
          <w:sz w:val="24"/>
          <w:szCs w:val="24"/>
        </w:rPr>
        <w:t>, продолжительностью не более 4 минут.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3.4. Для участия в конкурсе необходимо направить видео с конкурсной работой в  МБУК «Районный координационный центр народного творчества» по адресу с.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Хоринск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, ул. Ленина, 38 (Хоринский Дом культуры),  на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эл.почту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mbuk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rkcnt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03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4A9" w:rsidRPr="00803A2C" w:rsidRDefault="000324A9" w:rsidP="0003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3.5.</w:t>
      </w: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803A2C">
        <w:rPr>
          <w:rFonts w:ascii="Times New Roman" w:hAnsi="Times New Roman" w:cs="Times New Roman"/>
          <w:sz w:val="24"/>
          <w:szCs w:val="24"/>
        </w:rPr>
        <w:t>Каждая отправленная работа автоматически является заявкой и Согласием на обработку личных данных и с условиями организации и проведения конкурса.</w:t>
      </w:r>
    </w:p>
    <w:p w:rsidR="000324A9" w:rsidRPr="00803A2C" w:rsidRDefault="000324A9" w:rsidP="000324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24A9" w:rsidRPr="00803A2C" w:rsidRDefault="000324A9" w:rsidP="000324A9">
      <w:pPr>
        <w:pStyle w:val="a3"/>
        <w:numPr>
          <w:ilvl w:val="0"/>
          <w:numId w:val="4"/>
        </w:num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Финансовые условия</w:t>
      </w:r>
    </w:p>
    <w:p w:rsidR="000324A9" w:rsidRPr="00803A2C" w:rsidRDefault="000324A9" w:rsidP="000324A9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2C">
        <w:rPr>
          <w:rFonts w:ascii="Times New Roman" w:eastAsia="Calibri" w:hAnsi="Times New Roman" w:cs="Times New Roman"/>
          <w:color w:val="000000"/>
          <w:sz w:val="24"/>
          <w:szCs w:val="24"/>
        </w:rPr>
        <w:t>Для участия в конкурсе каждый участник вносит организационный взнос в МБУК «РКЦНТ»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по адресу с.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Хоринск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>, ул. Ленина, 38 (Хоринский Дом культуры)</w:t>
      </w:r>
      <w:r w:rsidRPr="00803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2000 руб.</w:t>
      </w:r>
    </w:p>
    <w:p w:rsidR="000324A9" w:rsidRPr="00803A2C" w:rsidRDefault="000324A9" w:rsidP="000324A9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Оплаченный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возврату и изменению не подлежит.</w:t>
      </w:r>
    </w:p>
    <w:p w:rsidR="000324A9" w:rsidRPr="00803A2C" w:rsidRDefault="000324A9" w:rsidP="000324A9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>Призовой фонд формируется из организационных взносов участников конкурса.</w:t>
      </w:r>
    </w:p>
    <w:p w:rsidR="000324A9" w:rsidRPr="00803A2C" w:rsidRDefault="000324A9" w:rsidP="000324A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4A9" w:rsidRPr="00803A2C" w:rsidRDefault="000324A9" w:rsidP="000324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</w:p>
    <w:p w:rsidR="000324A9" w:rsidRPr="00803A2C" w:rsidRDefault="000324A9" w:rsidP="000324A9">
      <w:pPr>
        <w:pStyle w:val="a3"/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24A9" w:rsidRPr="00803A2C" w:rsidRDefault="000324A9" w:rsidP="000324A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Выступление участников оценивает жюри из членов оргкомитета.</w:t>
      </w:r>
    </w:p>
    <w:p w:rsidR="000324A9" w:rsidRPr="00803A2C" w:rsidRDefault="000324A9" w:rsidP="000324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5.2. По решению жюри победители конкурса награждаются дипломами I, II, III степени </w:t>
      </w:r>
    </w:p>
    <w:p w:rsidR="000324A9" w:rsidRPr="00803A2C" w:rsidRDefault="000324A9" w:rsidP="00032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>5.3. Выступления коллективов оценивает жюри по следующим критериям:</w:t>
      </w:r>
    </w:p>
    <w:p w:rsidR="000324A9" w:rsidRPr="00803A2C" w:rsidRDefault="000324A9" w:rsidP="00032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>•    Сценическая культура и исполнительское мастерство;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 xml:space="preserve">•    Соблюдение традиционных </w:t>
      </w:r>
      <w:proofErr w:type="spellStart"/>
      <w:r w:rsidRPr="00803A2C">
        <w:rPr>
          <w:rFonts w:ascii="Times New Roman" w:hAnsi="Times New Roman"/>
          <w:sz w:val="24"/>
          <w:szCs w:val="24"/>
        </w:rPr>
        <w:t>ёохорных</w:t>
      </w:r>
      <w:proofErr w:type="spellEnd"/>
      <w:r w:rsidRPr="00803A2C">
        <w:rPr>
          <w:rFonts w:ascii="Times New Roman" w:hAnsi="Times New Roman"/>
          <w:sz w:val="24"/>
          <w:szCs w:val="24"/>
        </w:rPr>
        <w:t xml:space="preserve"> движений;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 xml:space="preserve"> •    Певческий ансамбль;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 xml:space="preserve"> •    Синхронность в движении;</w:t>
      </w:r>
    </w:p>
    <w:p w:rsidR="000324A9" w:rsidRPr="00803A2C" w:rsidRDefault="000324A9" w:rsidP="00032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 xml:space="preserve"> •    Наличие национальных костюмов. </w:t>
      </w:r>
    </w:p>
    <w:p w:rsidR="000324A9" w:rsidRPr="00803A2C" w:rsidRDefault="000324A9" w:rsidP="000324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4A9" w:rsidRDefault="000324A9" w:rsidP="000324A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4A9" w:rsidRDefault="000324A9" w:rsidP="000324A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4A9" w:rsidRDefault="000324A9" w:rsidP="000324A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4A9" w:rsidRPr="00803A2C" w:rsidRDefault="000324A9" w:rsidP="000324A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2C">
        <w:rPr>
          <w:rFonts w:ascii="Times New Roman" w:hAnsi="Times New Roman" w:cs="Times New Roman"/>
          <w:b/>
          <w:sz w:val="24"/>
          <w:szCs w:val="24"/>
        </w:rPr>
        <w:t>6. Права учредителя и организатора:</w:t>
      </w:r>
    </w:p>
    <w:p w:rsidR="000324A9" w:rsidRPr="00803A2C" w:rsidRDefault="000324A9" w:rsidP="000324A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Calibri" w:hAnsi="Times New Roman" w:cs="Times New Roman"/>
          <w:sz w:val="24"/>
          <w:szCs w:val="24"/>
        </w:rPr>
        <w:t>6.1. Все права на использование фото- и видеоматериалов, произведённых в рамках конкурса, принадлежат организаторам и учредителям конкурса и могут использоваться по их усмотрению.</w:t>
      </w:r>
    </w:p>
    <w:p w:rsidR="000324A9" w:rsidRPr="00803A2C" w:rsidRDefault="000324A9" w:rsidP="000324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2C">
        <w:rPr>
          <w:rFonts w:ascii="Times New Roman" w:eastAsia="Calibri" w:hAnsi="Times New Roman" w:cs="Times New Roman"/>
          <w:sz w:val="24"/>
          <w:szCs w:val="24"/>
        </w:rPr>
        <w:t>6.2. 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0324A9" w:rsidRPr="00803A2C" w:rsidRDefault="000324A9" w:rsidP="000324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A2C">
        <w:rPr>
          <w:rFonts w:ascii="Times New Roman" w:eastAsia="Calibri" w:hAnsi="Times New Roman" w:cs="Times New Roman"/>
          <w:b/>
          <w:sz w:val="24"/>
          <w:szCs w:val="24"/>
        </w:rPr>
        <w:t>В случае недостаточного количества участников в возрастных категориях, оргкомитет и жюри конкурса оценивает участников без возрастной классификации.</w:t>
      </w:r>
    </w:p>
    <w:p w:rsidR="00DE4CD3" w:rsidRDefault="000324A9"/>
    <w:sectPr w:rsidR="00DE4CD3" w:rsidSect="000324A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0C1"/>
    <w:multiLevelType w:val="multilevel"/>
    <w:tmpl w:val="A5BC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1774C4"/>
    <w:multiLevelType w:val="hybridMultilevel"/>
    <w:tmpl w:val="4DCE6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7336C"/>
    <w:multiLevelType w:val="multilevel"/>
    <w:tmpl w:val="7F50A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CA3CB9"/>
    <w:multiLevelType w:val="multilevel"/>
    <w:tmpl w:val="9FD65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E"/>
    <w:rsid w:val="000324A9"/>
    <w:rsid w:val="00C8340E"/>
    <w:rsid w:val="00EE3CF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CAA"/>
  <w15:chartTrackingRefBased/>
  <w15:docId w15:val="{29B33634-1569-4ABD-890D-7D398E5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rkc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2022-01-27T07:10:00Z</dcterms:created>
  <dcterms:modified xsi:type="dcterms:W3CDTF">2022-01-27T07:10:00Z</dcterms:modified>
</cp:coreProperties>
</file>